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E1EF" w14:textId="77777777" w:rsidR="0021127A" w:rsidRPr="000B44F1" w:rsidRDefault="0021127A" w:rsidP="0021127A">
      <w:pPr>
        <w:jc w:val="both"/>
        <w:rPr>
          <w:rFonts w:ascii="Arial" w:hAnsi="Arial" w:cs="Arial"/>
          <w:b/>
          <w:color w:val="000000" w:themeColor="text1"/>
        </w:rPr>
      </w:pPr>
    </w:p>
    <w:p w14:paraId="01B492FA" w14:textId="77777777" w:rsidR="0021127A" w:rsidRDefault="0021127A" w:rsidP="0021127A">
      <w:pPr>
        <w:jc w:val="both"/>
        <w:rPr>
          <w:rFonts w:ascii="Arial" w:hAnsi="Arial" w:cs="Arial"/>
          <w:b/>
          <w:color w:val="000000" w:themeColor="text1"/>
        </w:rPr>
      </w:pPr>
    </w:p>
    <w:p w14:paraId="07772BC2" w14:textId="77777777" w:rsidR="0021127A" w:rsidRDefault="0021127A" w:rsidP="0021127A">
      <w:pPr>
        <w:jc w:val="both"/>
        <w:rPr>
          <w:rFonts w:ascii="Arial" w:hAnsi="Arial" w:cs="Arial"/>
          <w:b/>
          <w:color w:val="000000" w:themeColor="text1"/>
        </w:rPr>
      </w:pPr>
    </w:p>
    <w:p w14:paraId="417CF8D7" w14:textId="4E2B843A" w:rsidR="0021127A" w:rsidRPr="0021127A" w:rsidRDefault="0021127A" w:rsidP="0021127A">
      <w:pPr>
        <w:jc w:val="center"/>
        <w:rPr>
          <w:rFonts w:ascii="Arial" w:hAnsi="Arial" w:cs="Arial"/>
          <w:b/>
          <w:color w:val="000000" w:themeColor="text1"/>
          <w:u w:val="single"/>
        </w:rPr>
      </w:pPr>
      <w:r w:rsidRPr="0021127A">
        <w:rPr>
          <w:rFonts w:ascii="Arial" w:hAnsi="Arial" w:cs="Arial"/>
          <w:b/>
          <w:color w:val="000000" w:themeColor="text1"/>
          <w:u w:val="single"/>
        </w:rPr>
        <w:t>PROJETO DE LEI DO LEGISLATIVO Nº</w:t>
      </w:r>
      <w:r w:rsidR="00A0035F">
        <w:rPr>
          <w:rFonts w:ascii="Arial" w:hAnsi="Arial" w:cs="Arial"/>
          <w:b/>
          <w:color w:val="000000" w:themeColor="text1"/>
          <w:u w:val="single"/>
        </w:rPr>
        <w:t>004</w:t>
      </w:r>
      <w:r w:rsidRPr="0021127A">
        <w:rPr>
          <w:rFonts w:ascii="Arial" w:hAnsi="Arial" w:cs="Arial"/>
          <w:b/>
          <w:color w:val="000000" w:themeColor="text1"/>
          <w:u w:val="single"/>
        </w:rPr>
        <w:t xml:space="preserve"> /2022.</w:t>
      </w:r>
    </w:p>
    <w:p w14:paraId="72632B24" w14:textId="77777777" w:rsidR="0021127A" w:rsidRDefault="0021127A" w:rsidP="0021127A">
      <w:pPr>
        <w:shd w:val="clear" w:color="auto" w:fill="F2F2F2"/>
        <w:jc w:val="right"/>
        <w:rPr>
          <w:rFonts w:ascii="Arial" w:hAnsi="Arial" w:cs="Arial"/>
          <w:b/>
          <w:bCs/>
        </w:rPr>
      </w:pPr>
    </w:p>
    <w:p w14:paraId="617AF884" w14:textId="77777777" w:rsidR="0021127A" w:rsidRDefault="0021127A" w:rsidP="0021127A">
      <w:pPr>
        <w:shd w:val="clear" w:color="auto" w:fill="F2F2F2"/>
        <w:jc w:val="right"/>
        <w:rPr>
          <w:rFonts w:ascii="Arial" w:hAnsi="Arial" w:cs="Arial"/>
          <w:b/>
          <w:bCs/>
        </w:rPr>
      </w:pPr>
    </w:p>
    <w:p w14:paraId="459CC448" w14:textId="77777777" w:rsidR="0021127A" w:rsidRPr="0021127A" w:rsidRDefault="0021127A" w:rsidP="0021127A">
      <w:pPr>
        <w:shd w:val="clear" w:color="auto" w:fill="F2F2F2"/>
        <w:ind w:left="3544"/>
        <w:jc w:val="both"/>
        <w:rPr>
          <w:rFonts w:ascii="Arial" w:hAnsi="Arial" w:cs="Arial"/>
          <w:b/>
          <w:bCs/>
        </w:rPr>
      </w:pPr>
      <w:r>
        <w:rPr>
          <w:rFonts w:ascii="Arial" w:hAnsi="Arial" w:cs="Arial"/>
          <w:b/>
          <w:bCs/>
        </w:rPr>
        <w:t>“</w:t>
      </w:r>
      <w:r w:rsidRPr="0021127A">
        <w:rPr>
          <w:rFonts w:ascii="Arial" w:hAnsi="Arial" w:cs="Arial"/>
          <w:b/>
          <w:bCs/>
        </w:rPr>
        <w:t xml:space="preserve">AUTORIZA O PODER LEGISLATIVO MUNICIPAL </w:t>
      </w:r>
    </w:p>
    <w:p w14:paraId="2A22E050" w14:textId="77777777" w:rsidR="0021127A" w:rsidRDefault="0021127A" w:rsidP="0021127A">
      <w:pPr>
        <w:shd w:val="clear" w:color="auto" w:fill="F2F2F2"/>
        <w:ind w:left="3544"/>
        <w:jc w:val="both"/>
        <w:rPr>
          <w:rFonts w:ascii="Arial" w:hAnsi="Arial" w:cs="Arial"/>
          <w:b/>
          <w:bCs/>
        </w:rPr>
      </w:pPr>
      <w:r w:rsidRPr="0021127A">
        <w:rPr>
          <w:rFonts w:ascii="Arial" w:hAnsi="Arial" w:cs="Arial"/>
          <w:b/>
          <w:bCs/>
        </w:rPr>
        <w:t>CEDER SERVENTE PARA O PODER EXECUTIVO</w:t>
      </w:r>
      <w:r>
        <w:rPr>
          <w:rFonts w:ascii="Arial" w:hAnsi="Arial" w:cs="Arial"/>
          <w:b/>
          <w:bCs/>
        </w:rPr>
        <w:t xml:space="preserve"> </w:t>
      </w:r>
    </w:p>
    <w:p w14:paraId="170434F5" w14:textId="77777777" w:rsidR="0021127A" w:rsidRPr="0021127A" w:rsidRDefault="0021127A" w:rsidP="0021127A">
      <w:pPr>
        <w:shd w:val="clear" w:color="auto" w:fill="F2F2F2"/>
        <w:ind w:left="3544"/>
        <w:jc w:val="both"/>
        <w:rPr>
          <w:rFonts w:ascii="Arial" w:hAnsi="Arial" w:cs="Arial"/>
        </w:rPr>
      </w:pPr>
      <w:r>
        <w:rPr>
          <w:rFonts w:ascii="Arial" w:hAnsi="Arial" w:cs="Arial"/>
          <w:b/>
          <w:bCs/>
        </w:rPr>
        <w:t>MUNICIPAL</w:t>
      </w:r>
      <w:r w:rsidRPr="0021127A">
        <w:rPr>
          <w:rFonts w:ascii="Arial" w:hAnsi="Arial" w:cs="Arial"/>
          <w:b/>
          <w:bCs/>
        </w:rPr>
        <w:t xml:space="preserve"> E DÁ OUTRAS PROVIDÊNCIAS.</w:t>
      </w:r>
      <w:r>
        <w:rPr>
          <w:rFonts w:ascii="Arial" w:hAnsi="Arial" w:cs="Arial"/>
          <w:b/>
          <w:bCs/>
        </w:rPr>
        <w:t>”</w:t>
      </w:r>
    </w:p>
    <w:p w14:paraId="177050F5" w14:textId="77777777" w:rsidR="0021127A" w:rsidRPr="0021127A" w:rsidRDefault="0021127A" w:rsidP="008A2202">
      <w:r w:rsidRPr="0021127A">
        <w:br/>
      </w:r>
    </w:p>
    <w:p w14:paraId="4ADE7216" w14:textId="31E5465B" w:rsidR="0021127A" w:rsidRDefault="0021127A" w:rsidP="0021127A">
      <w:pPr>
        <w:ind w:firstLine="2268"/>
        <w:jc w:val="both"/>
        <w:rPr>
          <w:rFonts w:ascii="Arial" w:hAnsi="Arial" w:cs="Arial"/>
        </w:rPr>
      </w:pPr>
      <w:r w:rsidRPr="00794F3E">
        <w:rPr>
          <w:rFonts w:ascii="Arial" w:hAnsi="Arial" w:cs="Arial"/>
        </w:rPr>
        <w:t xml:space="preserve">A </w:t>
      </w:r>
      <w:r w:rsidRPr="00794F3E">
        <w:rPr>
          <w:rFonts w:ascii="Arial" w:hAnsi="Arial" w:cs="Arial"/>
          <w:b/>
        </w:rPr>
        <w:t>MESA DIRETORA DA CÂMARA MUNICIPAL DE VEREADORES DE ENTRE RIOS DO SUL</w:t>
      </w:r>
      <w:r w:rsidRPr="00794F3E">
        <w:rPr>
          <w:rFonts w:ascii="Arial" w:hAnsi="Arial" w:cs="Arial"/>
        </w:rPr>
        <w:t xml:space="preserve">, no uso de suas atribuições legais e com base </w:t>
      </w:r>
      <w:bookmarkStart w:id="0" w:name="_Hlk105434767"/>
      <w:r w:rsidRPr="00794F3E">
        <w:rPr>
          <w:rFonts w:ascii="Arial" w:hAnsi="Arial" w:cs="Arial"/>
        </w:rPr>
        <w:t>no artigo 31, inciso III da Lei Orgânica Municipal</w:t>
      </w:r>
      <w:r>
        <w:rPr>
          <w:rFonts w:ascii="Arial" w:hAnsi="Arial" w:cs="Arial"/>
        </w:rPr>
        <w:t xml:space="preserve"> e artigo</w:t>
      </w:r>
      <w:r w:rsidRPr="00794F3E">
        <w:rPr>
          <w:rFonts w:ascii="Arial" w:hAnsi="Arial" w:cs="Arial"/>
        </w:rPr>
        <w:t xml:space="preserve"> 27, inc. I, do Regimento Interno</w:t>
      </w:r>
      <w:bookmarkEnd w:id="0"/>
      <w:r w:rsidRPr="00794F3E">
        <w:rPr>
          <w:rFonts w:ascii="Arial" w:hAnsi="Arial" w:cs="Arial"/>
        </w:rPr>
        <w:t>, faz saber que enviou a apreciação do Plenário da Câmara Municipal de Vereadores, o seguinte Projeto de Lei Legislativa:</w:t>
      </w:r>
    </w:p>
    <w:p w14:paraId="52CBA0D7" w14:textId="77777777" w:rsidR="008A2202" w:rsidRDefault="008A2202" w:rsidP="0021127A">
      <w:pPr>
        <w:ind w:firstLine="2268"/>
        <w:jc w:val="both"/>
        <w:rPr>
          <w:rFonts w:ascii="Arial" w:hAnsi="Arial" w:cs="Arial"/>
          <w:b/>
        </w:rPr>
      </w:pPr>
    </w:p>
    <w:p w14:paraId="68E632B1" w14:textId="77777777" w:rsidR="0021127A" w:rsidRDefault="0021127A" w:rsidP="0021127A">
      <w:pPr>
        <w:ind w:firstLine="2268"/>
        <w:jc w:val="both"/>
        <w:rPr>
          <w:rFonts w:ascii="Arial" w:hAnsi="Arial" w:cs="Arial"/>
        </w:rPr>
      </w:pPr>
      <w:r>
        <w:rPr>
          <w:rFonts w:ascii="Arial" w:hAnsi="Arial" w:cs="Arial"/>
          <w:b/>
        </w:rPr>
        <w:t xml:space="preserve">Art. 1º </w:t>
      </w:r>
      <w:r w:rsidRPr="0021127A">
        <w:rPr>
          <w:rFonts w:ascii="Arial" w:hAnsi="Arial" w:cs="Arial"/>
        </w:rPr>
        <w:t>Fica</w:t>
      </w:r>
      <w:r>
        <w:rPr>
          <w:rFonts w:ascii="Arial" w:hAnsi="Arial" w:cs="Arial"/>
        </w:rPr>
        <w:t xml:space="preserve"> o Poder Legislativo Municipal autorizado a ceder servente para executar trabalhos junto ao Poder Executivo Municipal.</w:t>
      </w:r>
    </w:p>
    <w:p w14:paraId="6233A14A" w14:textId="77777777" w:rsidR="0021127A" w:rsidRDefault="0021127A" w:rsidP="0021127A">
      <w:pPr>
        <w:ind w:firstLine="2268"/>
        <w:jc w:val="both"/>
        <w:rPr>
          <w:rFonts w:ascii="Arial" w:hAnsi="Arial" w:cs="Arial"/>
        </w:rPr>
      </w:pPr>
      <w:r>
        <w:rPr>
          <w:rFonts w:ascii="Arial" w:hAnsi="Arial" w:cs="Arial"/>
          <w:b/>
        </w:rPr>
        <w:t xml:space="preserve">Art. 2º </w:t>
      </w:r>
      <w:r>
        <w:rPr>
          <w:rFonts w:ascii="Arial" w:hAnsi="Arial" w:cs="Arial"/>
        </w:rPr>
        <w:t>O prazo da cedência de que trata esta lei será até a realização de concurso público para a lotação no cargo do Executivo.</w:t>
      </w:r>
    </w:p>
    <w:p w14:paraId="71BF90C9" w14:textId="77777777" w:rsidR="0021127A" w:rsidRDefault="0021127A" w:rsidP="0021127A">
      <w:pPr>
        <w:ind w:firstLine="2268"/>
        <w:jc w:val="both"/>
        <w:rPr>
          <w:rFonts w:ascii="Arial" w:hAnsi="Arial" w:cs="Arial"/>
        </w:rPr>
      </w:pPr>
      <w:r>
        <w:rPr>
          <w:rFonts w:ascii="Arial" w:hAnsi="Arial" w:cs="Arial"/>
          <w:b/>
        </w:rPr>
        <w:t xml:space="preserve">Art. 3º </w:t>
      </w:r>
      <w:r>
        <w:rPr>
          <w:rFonts w:ascii="Arial" w:hAnsi="Arial" w:cs="Arial"/>
        </w:rPr>
        <w:t>A cedência da servidora será sem ônus para o Poder Legislativo ficando assegurado a mesma a percepção de todas as vantagens decorrentes do cargo.</w:t>
      </w:r>
    </w:p>
    <w:p w14:paraId="5D22675A" w14:textId="77777777" w:rsidR="0021127A" w:rsidRPr="0021127A" w:rsidRDefault="0021127A" w:rsidP="0021127A">
      <w:pPr>
        <w:ind w:firstLine="2268"/>
        <w:jc w:val="both"/>
        <w:rPr>
          <w:rFonts w:ascii="Arial" w:hAnsi="Arial" w:cs="Arial"/>
          <w:b/>
        </w:rPr>
      </w:pPr>
      <w:r>
        <w:rPr>
          <w:rFonts w:ascii="Arial" w:hAnsi="Arial" w:cs="Arial"/>
          <w:b/>
        </w:rPr>
        <w:t xml:space="preserve">Art. 4º </w:t>
      </w:r>
      <w:r w:rsidRPr="0021127A">
        <w:rPr>
          <w:rFonts w:ascii="Arial" w:hAnsi="Arial" w:cs="Arial"/>
        </w:rPr>
        <w:t>Esta lei entra em vigor na data de sua publicação.</w:t>
      </w:r>
    </w:p>
    <w:p w14:paraId="0BE3DD1D" w14:textId="77777777" w:rsidR="0021127A" w:rsidRPr="0021127A" w:rsidRDefault="0021127A" w:rsidP="0021127A"/>
    <w:p w14:paraId="3FA646DA" w14:textId="77777777" w:rsidR="0021127A" w:rsidRPr="000B44F1" w:rsidRDefault="0021127A" w:rsidP="0021127A">
      <w:pPr>
        <w:ind w:firstLine="2835"/>
        <w:jc w:val="right"/>
        <w:rPr>
          <w:rFonts w:ascii="Arial" w:hAnsi="Arial" w:cs="Arial"/>
          <w:bCs/>
          <w:color w:val="000000" w:themeColor="text1"/>
        </w:rPr>
      </w:pPr>
      <w:r w:rsidRPr="000B44F1">
        <w:rPr>
          <w:rFonts w:ascii="Arial" w:hAnsi="Arial" w:cs="Arial"/>
          <w:bCs/>
          <w:color w:val="000000" w:themeColor="text1"/>
        </w:rPr>
        <w:t>Sala da Secretaria da Câmara Municipal de Vereadores</w:t>
      </w:r>
    </w:p>
    <w:p w14:paraId="68F8DE34" w14:textId="77777777" w:rsidR="0021127A" w:rsidRPr="000B44F1" w:rsidRDefault="0021127A" w:rsidP="0021127A">
      <w:pPr>
        <w:ind w:firstLine="2835"/>
        <w:jc w:val="right"/>
        <w:rPr>
          <w:rFonts w:ascii="Arial" w:hAnsi="Arial" w:cs="Arial"/>
          <w:bCs/>
          <w:color w:val="000000" w:themeColor="text1"/>
        </w:rPr>
      </w:pPr>
      <w:r>
        <w:rPr>
          <w:rFonts w:ascii="Arial" w:hAnsi="Arial" w:cs="Arial"/>
          <w:bCs/>
          <w:color w:val="000000" w:themeColor="text1"/>
        </w:rPr>
        <w:t>06 de junho de 2022.</w:t>
      </w:r>
    </w:p>
    <w:p w14:paraId="2E7155E5" w14:textId="77777777" w:rsidR="0021127A" w:rsidRPr="000B44F1" w:rsidRDefault="0021127A" w:rsidP="0021127A">
      <w:pPr>
        <w:ind w:firstLine="2268"/>
        <w:jc w:val="right"/>
        <w:rPr>
          <w:rFonts w:ascii="Arial" w:hAnsi="Arial" w:cs="Arial"/>
          <w:bCs/>
          <w:color w:val="000000" w:themeColor="text1"/>
        </w:rPr>
      </w:pPr>
    </w:p>
    <w:p w14:paraId="4CF90656" w14:textId="77777777" w:rsidR="0021127A" w:rsidRDefault="0021127A" w:rsidP="0021127A">
      <w:pPr>
        <w:ind w:firstLine="2268"/>
        <w:jc w:val="right"/>
        <w:rPr>
          <w:rFonts w:ascii="Arial" w:hAnsi="Arial" w:cs="Arial"/>
          <w:b/>
          <w:bCs/>
          <w:color w:val="000000" w:themeColor="text1"/>
        </w:rPr>
      </w:pPr>
      <w:r w:rsidRPr="000B44F1">
        <w:rPr>
          <w:rFonts w:ascii="Arial" w:hAnsi="Arial" w:cs="Arial"/>
          <w:bCs/>
          <w:color w:val="000000" w:themeColor="text1"/>
        </w:rPr>
        <w:t xml:space="preserve">         Vereador </w:t>
      </w:r>
      <w:proofErr w:type="spellStart"/>
      <w:r>
        <w:rPr>
          <w:rFonts w:ascii="Arial" w:hAnsi="Arial" w:cs="Arial"/>
          <w:b/>
          <w:bCs/>
          <w:color w:val="000000" w:themeColor="text1"/>
        </w:rPr>
        <w:t>Nelci</w:t>
      </w:r>
      <w:proofErr w:type="spellEnd"/>
      <w:r>
        <w:rPr>
          <w:rFonts w:ascii="Arial" w:hAnsi="Arial" w:cs="Arial"/>
          <w:b/>
          <w:bCs/>
          <w:color w:val="000000" w:themeColor="text1"/>
        </w:rPr>
        <w:t xml:space="preserve"> </w:t>
      </w:r>
      <w:proofErr w:type="spellStart"/>
      <w:r>
        <w:rPr>
          <w:rFonts w:ascii="Arial" w:hAnsi="Arial" w:cs="Arial"/>
          <w:b/>
          <w:bCs/>
          <w:color w:val="000000" w:themeColor="text1"/>
        </w:rPr>
        <w:t>Rampanelli</w:t>
      </w:r>
      <w:proofErr w:type="spellEnd"/>
    </w:p>
    <w:p w14:paraId="0874EA69" w14:textId="77777777" w:rsidR="0021127A" w:rsidRPr="0021127A" w:rsidRDefault="0021127A" w:rsidP="0021127A">
      <w:pPr>
        <w:ind w:firstLine="2268"/>
        <w:jc w:val="right"/>
        <w:rPr>
          <w:rFonts w:ascii="Arial" w:hAnsi="Arial" w:cs="Arial"/>
          <w:color w:val="000000" w:themeColor="text1"/>
        </w:rPr>
      </w:pPr>
      <w:r>
        <w:rPr>
          <w:rFonts w:ascii="Arial" w:hAnsi="Arial" w:cs="Arial"/>
          <w:bCs/>
          <w:color w:val="000000" w:themeColor="text1"/>
        </w:rPr>
        <w:t>Presidente em exercício</w:t>
      </w:r>
    </w:p>
    <w:p w14:paraId="08517778" w14:textId="77777777" w:rsidR="0021127A" w:rsidRPr="000B44F1" w:rsidRDefault="0021127A" w:rsidP="0021127A">
      <w:pPr>
        <w:ind w:firstLine="2268"/>
        <w:jc w:val="right"/>
        <w:rPr>
          <w:rFonts w:ascii="Arial" w:hAnsi="Arial" w:cs="Arial"/>
          <w:bCs/>
          <w:color w:val="000000" w:themeColor="text1"/>
        </w:rPr>
      </w:pPr>
    </w:p>
    <w:p w14:paraId="3860E859" w14:textId="77777777" w:rsidR="0021127A" w:rsidRDefault="0021127A" w:rsidP="0021127A">
      <w:pPr>
        <w:ind w:firstLine="2268"/>
        <w:jc w:val="right"/>
        <w:rPr>
          <w:rFonts w:ascii="Arial" w:hAnsi="Arial" w:cs="Arial"/>
          <w:b/>
          <w:bCs/>
          <w:color w:val="000000" w:themeColor="text1"/>
        </w:rPr>
      </w:pPr>
      <w:r w:rsidRPr="000B44F1">
        <w:rPr>
          <w:rFonts w:ascii="Arial" w:hAnsi="Arial" w:cs="Arial"/>
          <w:bCs/>
          <w:color w:val="000000" w:themeColor="text1"/>
        </w:rPr>
        <w:t xml:space="preserve">         Vereador </w:t>
      </w:r>
      <w:r>
        <w:rPr>
          <w:rFonts w:ascii="Arial" w:hAnsi="Arial" w:cs="Arial"/>
          <w:b/>
          <w:bCs/>
          <w:color w:val="000000" w:themeColor="text1"/>
        </w:rPr>
        <w:t xml:space="preserve">Luiz Inácio </w:t>
      </w:r>
      <w:proofErr w:type="spellStart"/>
      <w:r>
        <w:rPr>
          <w:rFonts w:ascii="Arial" w:hAnsi="Arial" w:cs="Arial"/>
          <w:b/>
          <w:bCs/>
          <w:color w:val="000000" w:themeColor="text1"/>
        </w:rPr>
        <w:t>Gaboardi</w:t>
      </w:r>
      <w:proofErr w:type="spellEnd"/>
    </w:p>
    <w:p w14:paraId="78BE692F" w14:textId="77777777" w:rsidR="0021127A" w:rsidRPr="0021127A" w:rsidRDefault="0021127A" w:rsidP="0021127A">
      <w:pPr>
        <w:ind w:firstLine="2268"/>
        <w:jc w:val="right"/>
        <w:rPr>
          <w:rFonts w:ascii="Arial" w:hAnsi="Arial" w:cs="Arial"/>
          <w:color w:val="000000" w:themeColor="text1"/>
        </w:rPr>
      </w:pPr>
      <w:r w:rsidRPr="0021127A">
        <w:rPr>
          <w:rFonts w:ascii="Arial" w:hAnsi="Arial" w:cs="Arial"/>
          <w:bCs/>
          <w:color w:val="000000" w:themeColor="text1"/>
        </w:rPr>
        <w:t>1º Secretário</w:t>
      </w:r>
    </w:p>
    <w:p w14:paraId="3BD61B86" w14:textId="77777777" w:rsidR="0021127A" w:rsidRPr="000B44F1" w:rsidRDefault="0021127A" w:rsidP="0021127A">
      <w:pPr>
        <w:ind w:firstLine="2268"/>
        <w:jc w:val="right"/>
        <w:rPr>
          <w:rFonts w:ascii="Arial" w:hAnsi="Arial" w:cs="Arial"/>
          <w:bCs/>
          <w:color w:val="000000" w:themeColor="text1"/>
        </w:rPr>
      </w:pPr>
    </w:p>
    <w:p w14:paraId="1FEAA971" w14:textId="77777777" w:rsidR="0021127A" w:rsidRPr="000B44F1" w:rsidRDefault="0021127A" w:rsidP="0021127A">
      <w:pPr>
        <w:ind w:firstLine="2268"/>
        <w:jc w:val="both"/>
        <w:rPr>
          <w:rFonts w:ascii="Arial" w:hAnsi="Arial" w:cs="Arial"/>
          <w:b/>
          <w:bCs/>
          <w:color w:val="000000" w:themeColor="text1"/>
        </w:rPr>
      </w:pPr>
    </w:p>
    <w:p w14:paraId="08730BA7" w14:textId="77777777" w:rsidR="0021127A" w:rsidRPr="000B44F1" w:rsidRDefault="0021127A" w:rsidP="0021127A">
      <w:pPr>
        <w:ind w:firstLine="2268"/>
        <w:jc w:val="both"/>
        <w:rPr>
          <w:rFonts w:ascii="Arial" w:hAnsi="Arial" w:cs="Arial"/>
          <w:b/>
          <w:bCs/>
          <w:color w:val="000000" w:themeColor="text1"/>
        </w:rPr>
      </w:pPr>
    </w:p>
    <w:p w14:paraId="4092B09A" w14:textId="77777777" w:rsidR="0021127A" w:rsidRPr="000B44F1" w:rsidRDefault="0021127A" w:rsidP="0021127A">
      <w:pPr>
        <w:ind w:firstLine="2268"/>
        <w:jc w:val="both"/>
        <w:rPr>
          <w:rFonts w:ascii="Arial" w:hAnsi="Arial" w:cs="Arial"/>
          <w:b/>
          <w:bCs/>
          <w:color w:val="000000" w:themeColor="text1"/>
        </w:rPr>
      </w:pPr>
    </w:p>
    <w:p w14:paraId="568DE0DB" w14:textId="77777777" w:rsidR="0021127A" w:rsidRPr="000B44F1" w:rsidRDefault="0021127A" w:rsidP="0021127A">
      <w:pPr>
        <w:ind w:firstLine="2268"/>
        <w:jc w:val="both"/>
        <w:rPr>
          <w:rFonts w:ascii="Arial" w:hAnsi="Arial" w:cs="Arial"/>
          <w:b/>
          <w:bCs/>
          <w:color w:val="000000" w:themeColor="text1"/>
        </w:rPr>
      </w:pPr>
    </w:p>
    <w:p w14:paraId="1BF81464" w14:textId="77777777" w:rsidR="0021127A" w:rsidRPr="000B44F1" w:rsidRDefault="0021127A" w:rsidP="0021127A">
      <w:pPr>
        <w:ind w:firstLine="2268"/>
        <w:jc w:val="both"/>
        <w:rPr>
          <w:rFonts w:ascii="Arial" w:hAnsi="Arial" w:cs="Arial"/>
          <w:b/>
          <w:bCs/>
          <w:color w:val="000000" w:themeColor="text1"/>
        </w:rPr>
      </w:pPr>
    </w:p>
    <w:p w14:paraId="17330A36" w14:textId="77777777" w:rsidR="0021127A" w:rsidRPr="000B44F1" w:rsidRDefault="0021127A" w:rsidP="0021127A">
      <w:pPr>
        <w:ind w:firstLine="2268"/>
        <w:jc w:val="both"/>
        <w:rPr>
          <w:rFonts w:ascii="Arial" w:hAnsi="Arial" w:cs="Arial"/>
          <w:b/>
          <w:bCs/>
          <w:color w:val="000000" w:themeColor="text1"/>
        </w:rPr>
      </w:pPr>
    </w:p>
    <w:p w14:paraId="1C1B70D8" w14:textId="77777777" w:rsidR="0021127A" w:rsidRPr="000B44F1" w:rsidRDefault="0021127A" w:rsidP="0021127A">
      <w:pPr>
        <w:ind w:firstLine="2268"/>
        <w:jc w:val="both"/>
        <w:rPr>
          <w:rFonts w:ascii="Arial" w:hAnsi="Arial" w:cs="Arial"/>
          <w:b/>
          <w:bCs/>
          <w:color w:val="000000" w:themeColor="text1"/>
        </w:rPr>
      </w:pPr>
    </w:p>
    <w:p w14:paraId="63C4BCEC" w14:textId="77777777" w:rsidR="0021127A" w:rsidRPr="000B44F1" w:rsidRDefault="0021127A" w:rsidP="0021127A">
      <w:pPr>
        <w:ind w:firstLine="2268"/>
        <w:jc w:val="both"/>
        <w:rPr>
          <w:rFonts w:ascii="Arial" w:hAnsi="Arial" w:cs="Arial"/>
          <w:b/>
          <w:bCs/>
          <w:color w:val="000000" w:themeColor="text1"/>
        </w:rPr>
      </w:pPr>
    </w:p>
    <w:p w14:paraId="0D909B41" w14:textId="77777777" w:rsidR="0021127A" w:rsidRPr="000B44F1" w:rsidRDefault="0021127A" w:rsidP="0021127A">
      <w:pPr>
        <w:ind w:firstLine="2268"/>
        <w:jc w:val="both"/>
        <w:rPr>
          <w:rFonts w:ascii="Arial" w:hAnsi="Arial" w:cs="Arial"/>
          <w:b/>
          <w:bCs/>
          <w:color w:val="000000" w:themeColor="text1"/>
        </w:rPr>
      </w:pPr>
    </w:p>
    <w:p w14:paraId="7FA0C734" w14:textId="77777777" w:rsidR="0021127A" w:rsidRPr="000B44F1" w:rsidRDefault="0021127A" w:rsidP="0021127A">
      <w:pPr>
        <w:ind w:firstLine="2268"/>
        <w:jc w:val="both"/>
        <w:rPr>
          <w:rFonts w:ascii="Arial" w:hAnsi="Arial" w:cs="Arial"/>
          <w:b/>
          <w:bCs/>
          <w:color w:val="000000" w:themeColor="text1"/>
        </w:rPr>
      </w:pPr>
    </w:p>
    <w:p w14:paraId="560717BE" w14:textId="77777777" w:rsidR="0021127A" w:rsidRPr="000B44F1" w:rsidRDefault="0021127A" w:rsidP="0021127A">
      <w:pPr>
        <w:ind w:firstLine="2268"/>
        <w:jc w:val="both"/>
        <w:rPr>
          <w:rFonts w:ascii="Arial" w:hAnsi="Arial" w:cs="Arial"/>
          <w:b/>
          <w:bCs/>
          <w:color w:val="000000" w:themeColor="text1"/>
        </w:rPr>
      </w:pPr>
    </w:p>
    <w:p w14:paraId="6926A59E" w14:textId="77777777" w:rsidR="0021127A" w:rsidRDefault="0021127A" w:rsidP="0021127A">
      <w:pPr>
        <w:ind w:firstLine="2268"/>
        <w:jc w:val="both"/>
        <w:rPr>
          <w:rFonts w:ascii="Arial" w:hAnsi="Arial" w:cs="Arial"/>
          <w:b/>
          <w:bCs/>
          <w:color w:val="000000" w:themeColor="text1"/>
        </w:rPr>
      </w:pPr>
    </w:p>
    <w:p w14:paraId="0AAC9730" w14:textId="77777777" w:rsidR="0021127A" w:rsidRDefault="0021127A" w:rsidP="0021127A">
      <w:pPr>
        <w:ind w:firstLine="2268"/>
        <w:jc w:val="both"/>
        <w:rPr>
          <w:rFonts w:ascii="Arial" w:hAnsi="Arial" w:cs="Arial"/>
          <w:b/>
          <w:bCs/>
          <w:color w:val="000000" w:themeColor="text1"/>
        </w:rPr>
      </w:pPr>
    </w:p>
    <w:p w14:paraId="1A30B86C" w14:textId="77777777" w:rsidR="0021127A" w:rsidRDefault="0021127A" w:rsidP="0021127A">
      <w:pPr>
        <w:ind w:firstLine="2268"/>
        <w:jc w:val="both"/>
        <w:rPr>
          <w:rFonts w:ascii="Arial" w:hAnsi="Arial" w:cs="Arial"/>
          <w:b/>
          <w:bCs/>
          <w:color w:val="000000" w:themeColor="text1"/>
        </w:rPr>
      </w:pPr>
    </w:p>
    <w:p w14:paraId="5A1FD29C" w14:textId="77777777" w:rsidR="008A2202" w:rsidRDefault="008A2202" w:rsidP="0021127A">
      <w:pPr>
        <w:ind w:firstLine="2268"/>
        <w:jc w:val="both"/>
        <w:rPr>
          <w:rFonts w:ascii="Arial" w:hAnsi="Arial" w:cs="Arial"/>
          <w:b/>
          <w:bCs/>
          <w:color w:val="000000" w:themeColor="text1"/>
        </w:rPr>
      </w:pPr>
    </w:p>
    <w:p w14:paraId="11DFA08A" w14:textId="77777777" w:rsidR="008A2202" w:rsidRDefault="008A2202" w:rsidP="0021127A">
      <w:pPr>
        <w:ind w:firstLine="2268"/>
        <w:jc w:val="both"/>
        <w:rPr>
          <w:rFonts w:ascii="Arial" w:hAnsi="Arial" w:cs="Arial"/>
          <w:b/>
          <w:bCs/>
          <w:color w:val="000000" w:themeColor="text1"/>
        </w:rPr>
      </w:pPr>
    </w:p>
    <w:p w14:paraId="4B1E76E5" w14:textId="77777777" w:rsidR="0021127A" w:rsidRPr="000B44F1" w:rsidRDefault="0021127A" w:rsidP="0021127A">
      <w:pPr>
        <w:ind w:firstLine="2268"/>
        <w:jc w:val="both"/>
        <w:rPr>
          <w:rFonts w:ascii="Arial" w:hAnsi="Arial" w:cs="Arial"/>
          <w:b/>
          <w:bCs/>
          <w:color w:val="000000" w:themeColor="text1"/>
        </w:rPr>
      </w:pPr>
      <w:r w:rsidRPr="000B44F1">
        <w:rPr>
          <w:rFonts w:ascii="Arial" w:hAnsi="Arial" w:cs="Arial"/>
          <w:b/>
          <w:bCs/>
          <w:color w:val="000000" w:themeColor="text1"/>
        </w:rPr>
        <w:t>EXPOSIÇÃO DE MOTIVOS</w:t>
      </w:r>
    </w:p>
    <w:p w14:paraId="6AC401D6" w14:textId="77777777" w:rsidR="0021127A" w:rsidRPr="000B44F1" w:rsidRDefault="0021127A" w:rsidP="0021127A">
      <w:pPr>
        <w:ind w:firstLine="2268"/>
        <w:jc w:val="both"/>
        <w:rPr>
          <w:rFonts w:ascii="Arial" w:hAnsi="Arial" w:cs="Arial"/>
          <w:bCs/>
          <w:color w:val="000000" w:themeColor="text1"/>
        </w:rPr>
      </w:pPr>
    </w:p>
    <w:p w14:paraId="7C8755FD" w14:textId="77777777" w:rsidR="008A2202" w:rsidRDefault="0021127A" w:rsidP="0021127A">
      <w:pPr>
        <w:ind w:firstLine="2268"/>
        <w:jc w:val="both"/>
        <w:rPr>
          <w:rFonts w:ascii="Arial" w:hAnsi="Arial" w:cs="Arial"/>
          <w:bCs/>
          <w:color w:val="000000" w:themeColor="text1"/>
        </w:rPr>
      </w:pPr>
      <w:r w:rsidRPr="000B44F1">
        <w:rPr>
          <w:rFonts w:ascii="Arial" w:hAnsi="Arial" w:cs="Arial"/>
          <w:bCs/>
          <w:color w:val="000000" w:themeColor="text1"/>
        </w:rPr>
        <w:t>Senhor</w:t>
      </w:r>
      <w:r w:rsidR="008A2202">
        <w:rPr>
          <w:rFonts w:ascii="Arial" w:hAnsi="Arial" w:cs="Arial"/>
          <w:bCs/>
          <w:color w:val="000000" w:themeColor="text1"/>
        </w:rPr>
        <w:t>a Vereadora!</w:t>
      </w:r>
    </w:p>
    <w:p w14:paraId="6EFAD6A6" w14:textId="77777777" w:rsidR="008A2202" w:rsidRDefault="008A2202" w:rsidP="0021127A">
      <w:pPr>
        <w:ind w:firstLine="2268"/>
        <w:jc w:val="both"/>
        <w:rPr>
          <w:rFonts w:ascii="Arial" w:hAnsi="Arial" w:cs="Arial"/>
          <w:bCs/>
          <w:color w:val="000000" w:themeColor="text1"/>
        </w:rPr>
      </w:pPr>
    </w:p>
    <w:p w14:paraId="2809955E" w14:textId="77777777" w:rsidR="0021127A" w:rsidRPr="000B44F1" w:rsidRDefault="008A2202" w:rsidP="0021127A">
      <w:pPr>
        <w:ind w:firstLine="2268"/>
        <w:jc w:val="both"/>
        <w:rPr>
          <w:rFonts w:ascii="Arial" w:hAnsi="Arial" w:cs="Arial"/>
          <w:bCs/>
          <w:color w:val="000000" w:themeColor="text1"/>
        </w:rPr>
      </w:pPr>
      <w:r>
        <w:rPr>
          <w:rFonts w:ascii="Arial" w:hAnsi="Arial" w:cs="Arial"/>
          <w:bCs/>
          <w:color w:val="000000" w:themeColor="text1"/>
        </w:rPr>
        <w:t>Senhor</w:t>
      </w:r>
      <w:r w:rsidR="0021127A" w:rsidRPr="000B44F1">
        <w:rPr>
          <w:rFonts w:ascii="Arial" w:hAnsi="Arial" w:cs="Arial"/>
          <w:bCs/>
          <w:color w:val="000000" w:themeColor="text1"/>
        </w:rPr>
        <w:t>es Vereadores</w:t>
      </w:r>
      <w:r>
        <w:rPr>
          <w:rFonts w:ascii="Arial" w:hAnsi="Arial" w:cs="Arial"/>
          <w:bCs/>
          <w:color w:val="000000" w:themeColor="text1"/>
        </w:rPr>
        <w:t>!</w:t>
      </w:r>
    </w:p>
    <w:p w14:paraId="12B402C1" w14:textId="77777777" w:rsidR="0021127A" w:rsidRPr="000B44F1" w:rsidRDefault="0021127A" w:rsidP="0021127A">
      <w:pPr>
        <w:ind w:firstLine="2268"/>
        <w:jc w:val="both"/>
        <w:rPr>
          <w:rFonts w:ascii="Arial" w:hAnsi="Arial" w:cs="Arial"/>
          <w:bCs/>
          <w:color w:val="000000" w:themeColor="text1"/>
        </w:rPr>
      </w:pPr>
    </w:p>
    <w:p w14:paraId="1EDA6428" w14:textId="77777777" w:rsidR="008A2202" w:rsidRDefault="008A2202" w:rsidP="0021127A">
      <w:pPr>
        <w:ind w:firstLine="2268"/>
        <w:jc w:val="both"/>
        <w:rPr>
          <w:rFonts w:ascii="Arial" w:hAnsi="Arial" w:cs="Arial"/>
          <w:bCs/>
          <w:color w:val="000000" w:themeColor="text1"/>
        </w:rPr>
      </w:pPr>
    </w:p>
    <w:p w14:paraId="3B41154B" w14:textId="77777777" w:rsidR="008A2202" w:rsidRDefault="0021127A" w:rsidP="0021127A">
      <w:pPr>
        <w:ind w:firstLine="2268"/>
        <w:jc w:val="both"/>
        <w:rPr>
          <w:rFonts w:ascii="Arial" w:hAnsi="Arial" w:cs="Arial"/>
          <w:bCs/>
          <w:color w:val="000000" w:themeColor="text1"/>
        </w:rPr>
      </w:pPr>
      <w:r w:rsidRPr="000B44F1">
        <w:rPr>
          <w:rFonts w:ascii="Arial" w:hAnsi="Arial" w:cs="Arial"/>
          <w:bCs/>
          <w:color w:val="000000" w:themeColor="text1"/>
        </w:rPr>
        <w:t xml:space="preserve">A </w:t>
      </w:r>
      <w:r w:rsidR="008A2202">
        <w:rPr>
          <w:rFonts w:ascii="Arial" w:hAnsi="Arial" w:cs="Arial"/>
          <w:bCs/>
          <w:color w:val="000000" w:themeColor="text1"/>
        </w:rPr>
        <w:t>Mesa Diretora da Câmara Municipal apresenta a seguinte proposição legislativa com vistas a obter autorização legislativa para ceder servente ao Poder Executivo, nos termos da legislação em vigor.</w:t>
      </w:r>
    </w:p>
    <w:p w14:paraId="4ADAB204" w14:textId="77777777" w:rsidR="008A2202" w:rsidRDefault="008A2202" w:rsidP="0021127A">
      <w:pPr>
        <w:ind w:firstLine="2268"/>
        <w:jc w:val="both"/>
        <w:rPr>
          <w:rFonts w:ascii="Arial" w:hAnsi="Arial" w:cs="Arial"/>
          <w:bCs/>
          <w:color w:val="000000" w:themeColor="text1"/>
        </w:rPr>
      </w:pPr>
    </w:p>
    <w:p w14:paraId="42EC2024" w14:textId="77777777" w:rsidR="0021127A" w:rsidRDefault="008A2202" w:rsidP="0021127A">
      <w:pPr>
        <w:ind w:firstLine="2268"/>
        <w:jc w:val="both"/>
        <w:rPr>
          <w:rFonts w:ascii="Arial" w:hAnsi="Arial" w:cs="Arial"/>
          <w:bCs/>
          <w:color w:val="000000" w:themeColor="text1"/>
        </w:rPr>
      </w:pPr>
      <w:r>
        <w:rPr>
          <w:rFonts w:ascii="Arial" w:hAnsi="Arial" w:cs="Arial"/>
          <w:bCs/>
          <w:color w:val="000000" w:themeColor="text1"/>
        </w:rPr>
        <w:t>A justificativa para a proposição desta matéria encontra respaldo no requerimento do Prefeito Municipal que solicita cedência de servidor para dar suporte às demandas de serviço de limpeza da administração, em razão da aposentadoria de uma servidora enquanto outra realizará tratamento de saúde.</w:t>
      </w:r>
    </w:p>
    <w:p w14:paraId="7799D300" w14:textId="77777777" w:rsidR="0021127A" w:rsidRDefault="0021127A" w:rsidP="0021127A">
      <w:pPr>
        <w:ind w:firstLine="2268"/>
        <w:jc w:val="both"/>
        <w:rPr>
          <w:rFonts w:ascii="Arial" w:hAnsi="Arial" w:cs="Arial"/>
          <w:bCs/>
          <w:color w:val="000000" w:themeColor="text1"/>
        </w:rPr>
      </w:pPr>
    </w:p>
    <w:p w14:paraId="6340A39B" w14:textId="77777777" w:rsidR="0021127A" w:rsidRPr="000B44F1" w:rsidRDefault="0021127A" w:rsidP="0021127A">
      <w:pPr>
        <w:ind w:firstLine="2268"/>
        <w:jc w:val="both"/>
        <w:rPr>
          <w:rFonts w:ascii="Arial" w:hAnsi="Arial" w:cs="Arial"/>
          <w:bCs/>
          <w:color w:val="000000" w:themeColor="text1"/>
        </w:rPr>
      </w:pPr>
      <w:r w:rsidRPr="000B44F1">
        <w:rPr>
          <w:rFonts w:ascii="Arial" w:hAnsi="Arial" w:cs="Arial"/>
          <w:bCs/>
          <w:color w:val="000000" w:themeColor="text1"/>
        </w:rPr>
        <w:t>Isto posto rogamos a aprovação do douto plenário.</w:t>
      </w:r>
    </w:p>
    <w:p w14:paraId="41D14DD8" w14:textId="77777777" w:rsidR="0021127A" w:rsidRPr="000B44F1" w:rsidRDefault="0021127A" w:rsidP="0021127A">
      <w:pPr>
        <w:ind w:firstLine="2268"/>
        <w:jc w:val="both"/>
        <w:rPr>
          <w:rFonts w:ascii="Arial" w:hAnsi="Arial" w:cs="Arial"/>
          <w:bCs/>
          <w:color w:val="000000" w:themeColor="text1"/>
        </w:rPr>
      </w:pPr>
    </w:p>
    <w:p w14:paraId="15A43DD3" w14:textId="77777777" w:rsidR="008A2202" w:rsidRPr="000B44F1" w:rsidRDefault="008A2202" w:rsidP="008A2202">
      <w:pPr>
        <w:ind w:firstLine="2835"/>
        <w:jc w:val="right"/>
        <w:rPr>
          <w:rFonts w:ascii="Arial" w:hAnsi="Arial" w:cs="Arial"/>
          <w:bCs/>
          <w:color w:val="000000" w:themeColor="text1"/>
        </w:rPr>
      </w:pPr>
      <w:r w:rsidRPr="000B44F1">
        <w:rPr>
          <w:rFonts w:ascii="Arial" w:hAnsi="Arial" w:cs="Arial"/>
          <w:bCs/>
          <w:color w:val="000000" w:themeColor="text1"/>
        </w:rPr>
        <w:t>Sala da Secretaria da Câmara Municipal de Vereadores</w:t>
      </w:r>
    </w:p>
    <w:p w14:paraId="58E47FC6" w14:textId="77777777" w:rsidR="008A2202" w:rsidRPr="000B44F1" w:rsidRDefault="008A2202" w:rsidP="008A2202">
      <w:pPr>
        <w:ind w:firstLine="2835"/>
        <w:jc w:val="right"/>
        <w:rPr>
          <w:rFonts w:ascii="Arial" w:hAnsi="Arial" w:cs="Arial"/>
          <w:bCs/>
          <w:color w:val="000000" w:themeColor="text1"/>
        </w:rPr>
      </w:pPr>
      <w:r>
        <w:rPr>
          <w:rFonts w:ascii="Arial" w:hAnsi="Arial" w:cs="Arial"/>
          <w:bCs/>
          <w:color w:val="000000" w:themeColor="text1"/>
        </w:rPr>
        <w:t>06 de junho de 2022.</w:t>
      </w:r>
    </w:p>
    <w:p w14:paraId="5106AAA4" w14:textId="77777777" w:rsidR="008A2202" w:rsidRPr="000B44F1" w:rsidRDefault="008A2202" w:rsidP="008A2202">
      <w:pPr>
        <w:ind w:firstLine="2268"/>
        <w:jc w:val="right"/>
        <w:rPr>
          <w:rFonts w:ascii="Arial" w:hAnsi="Arial" w:cs="Arial"/>
          <w:bCs/>
          <w:color w:val="000000" w:themeColor="text1"/>
        </w:rPr>
      </w:pPr>
    </w:p>
    <w:p w14:paraId="07CD3C02" w14:textId="77777777" w:rsidR="008A2202" w:rsidRDefault="008A2202" w:rsidP="008A2202">
      <w:pPr>
        <w:ind w:firstLine="2268"/>
        <w:jc w:val="right"/>
        <w:rPr>
          <w:rFonts w:ascii="Arial" w:hAnsi="Arial" w:cs="Arial"/>
          <w:b/>
          <w:bCs/>
          <w:color w:val="000000" w:themeColor="text1"/>
        </w:rPr>
      </w:pPr>
      <w:r w:rsidRPr="000B44F1">
        <w:rPr>
          <w:rFonts w:ascii="Arial" w:hAnsi="Arial" w:cs="Arial"/>
          <w:bCs/>
          <w:color w:val="000000" w:themeColor="text1"/>
        </w:rPr>
        <w:t xml:space="preserve">         Vereador </w:t>
      </w:r>
      <w:proofErr w:type="spellStart"/>
      <w:r>
        <w:rPr>
          <w:rFonts w:ascii="Arial" w:hAnsi="Arial" w:cs="Arial"/>
          <w:b/>
          <w:bCs/>
          <w:color w:val="000000" w:themeColor="text1"/>
        </w:rPr>
        <w:t>Nelci</w:t>
      </w:r>
      <w:proofErr w:type="spellEnd"/>
      <w:r>
        <w:rPr>
          <w:rFonts w:ascii="Arial" w:hAnsi="Arial" w:cs="Arial"/>
          <w:b/>
          <w:bCs/>
          <w:color w:val="000000" w:themeColor="text1"/>
        </w:rPr>
        <w:t xml:space="preserve"> </w:t>
      </w:r>
      <w:proofErr w:type="spellStart"/>
      <w:r>
        <w:rPr>
          <w:rFonts w:ascii="Arial" w:hAnsi="Arial" w:cs="Arial"/>
          <w:b/>
          <w:bCs/>
          <w:color w:val="000000" w:themeColor="text1"/>
        </w:rPr>
        <w:t>Rampanelli</w:t>
      </w:r>
      <w:proofErr w:type="spellEnd"/>
    </w:p>
    <w:p w14:paraId="6783D7D0" w14:textId="77777777" w:rsidR="008A2202" w:rsidRPr="0021127A" w:rsidRDefault="008A2202" w:rsidP="008A2202">
      <w:pPr>
        <w:ind w:firstLine="2268"/>
        <w:jc w:val="right"/>
        <w:rPr>
          <w:rFonts w:ascii="Arial" w:hAnsi="Arial" w:cs="Arial"/>
          <w:color w:val="000000" w:themeColor="text1"/>
        </w:rPr>
      </w:pPr>
      <w:r>
        <w:rPr>
          <w:rFonts w:ascii="Arial" w:hAnsi="Arial" w:cs="Arial"/>
          <w:bCs/>
          <w:color w:val="000000" w:themeColor="text1"/>
        </w:rPr>
        <w:t>Presidente em exercício</w:t>
      </w:r>
    </w:p>
    <w:p w14:paraId="47FB4484" w14:textId="77777777" w:rsidR="008A2202" w:rsidRPr="000B44F1" w:rsidRDefault="008A2202" w:rsidP="008A2202">
      <w:pPr>
        <w:ind w:firstLine="2268"/>
        <w:jc w:val="right"/>
        <w:rPr>
          <w:rFonts w:ascii="Arial" w:hAnsi="Arial" w:cs="Arial"/>
          <w:bCs/>
          <w:color w:val="000000" w:themeColor="text1"/>
        </w:rPr>
      </w:pPr>
    </w:p>
    <w:p w14:paraId="0D8062C2" w14:textId="77777777" w:rsidR="008A2202" w:rsidRDefault="008A2202" w:rsidP="008A2202">
      <w:pPr>
        <w:ind w:firstLine="2268"/>
        <w:jc w:val="right"/>
        <w:rPr>
          <w:rFonts w:ascii="Arial" w:hAnsi="Arial" w:cs="Arial"/>
          <w:b/>
          <w:bCs/>
          <w:color w:val="000000" w:themeColor="text1"/>
        </w:rPr>
      </w:pPr>
      <w:r w:rsidRPr="000B44F1">
        <w:rPr>
          <w:rFonts w:ascii="Arial" w:hAnsi="Arial" w:cs="Arial"/>
          <w:bCs/>
          <w:color w:val="000000" w:themeColor="text1"/>
        </w:rPr>
        <w:t xml:space="preserve">         Vereador </w:t>
      </w:r>
      <w:r>
        <w:rPr>
          <w:rFonts w:ascii="Arial" w:hAnsi="Arial" w:cs="Arial"/>
          <w:b/>
          <w:bCs/>
          <w:color w:val="000000" w:themeColor="text1"/>
        </w:rPr>
        <w:t xml:space="preserve">Luiz Inácio </w:t>
      </w:r>
      <w:proofErr w:type="spellStart"/>
      <w:r>
        <w:rPr>
          <w:rFonts w:ascii="Arial" w:hAnsi="Arial" w:cs="Arial"/>
          <w:b/>
          <w:bCs/>
          <w:color w:val="000000" w:themeColor="text1"/>
        </w:rPr>
        <w:t>Gaboardi</w:t>
      </w:r>
      <w:proofErr w:type="spellEnd"/>
    </w:p>
    <w:p w14:paraId="1159680C" w14:textId="77777777" w:rsidR="008A2202" w:rsidRPr="0021127A" w:rsidRDefault="008A2202" w:rsidP="008A2202">
      <w:pPr>
        <w:ind w:firstLine="2268"/>
        <w:jc w:val="right"/>
        <w:rPr>
          <w:rFonts w:ascii="Arial" w:hAnsi="Arial" w:cs="Arial"/>
          <w:color w:val="000000" w:themeColor="text1"/>
        </w:rPr>
      </w:pPr>
      <w:r w:rsidRPr="0021127A">
        <w:rPr>
          <w:rFonts w:ascii="Arial" w:hAnsi="Arial" w:cs="Arial"/>
          <w:bCs/>
          <w:color w:val="000000" w:themeColor="text1"/>
        </w:rPr>
        <w:t>1º Secretário</w:t>
      </w:r>
    </w:p>
    <w:p w14:paraId="2DF95759" w14:textId="77777777" w:rsidR="008A2202" w:rsidRPr="000B44F1" w:rsidRDefault="008A2202" w:rsidP="008A2202">
      <w:pPr>
        <w:ind w:firstLine="2268"/>
        <w:jc w:val="right"/>
        <w:rPr>
          <w:rFonts w:ascii="Arial" w:hAnsi="Arial" w:cs="Arial"/>
          <w:bCs/>
          <w:color w:val="000000" w:themeColor="text1"/>
        </w:rPr>
      </w:pPr>
    </w:p>
    <w:p w14:paraId="5198B3A5" w14:textId="77777777" w:rsidR="0021127A" w:rsidRPr="000B44F1" w:rsidRDefault="0021127A" w:rsidP="0021127A">
      <w:pPr>
        <w:ind w:firstLine="2268"/>
        <w:jc w:val="both"/>
        <w:rPr>
          <w:rFonts w:ascii="Arial" w:hAnsi="Arial" w:cs="Arial"/>
          <w:b/>
          <w:bCs/>
          <w:color w:val="000000" w:themeColor="text1"/>
        </w:rPr>
      </w:pPr>
    </w:p>
    <w:p w14:paraId="6A309143" w14:textId="77777777" w:rsidR="0021127A" w:rsidRPr="000B44F1" w:rsidRDefault="0021127A" w:rsidP="0021127A">
      <w:pPr>
        <w:ind w:firstLine="2268"/>
        <w:jc w:val="both"/>
        <w:rPr>
          <w:rFonts w:ascii="Arial" w:hAnsi="Arial" w:cs="Arial"/>
          <w:b/>
          <w:bCs/>
          <w:color w:val="000000" w:themeColor="text1"/>
        </w:rPr>
      </w:pPr>
    </w:p>
    <w:p w14:paraId="6441ACC0" w14:textId="77777777" w:rsidR="0021127A" w:rsidRPr="000B44F1" w:rsidRDefault="0021127A" w:rsidP="0021127A">
      <w:pPr>
        <w:ind w:firstLine="2268"/>
        <w:rPr>
          <w:color w:val="000000" w:themeColor="text1"/>
        </w:rPr>
      </w:pPr>
    </w:p>
    <w:p w14:paraId="468D33CA" w14:textId="77777777" w:rsidR="0021127A" w:rsidRPr="000B44F1" w:rsidRDefault="0021127A" w:rsidP="0021127A">
      <w:pPr>
        <w:ind w:firstLine="2268"/>
        <w:rPr>
          <w:color w:val="000000" w:themeColor="text1"/>
        </w:rPr>
      </w:pPr>
    </w:p>
    <w:p w14:paraId="3208B7C2" w14:textId="77777777" w:rsidR="0021127A" w:rsidRPr="000B44F1" w:rsidRDefault="0021127A" w:rsidP="0021127A">
      <w:pPr>
        <w:ind w:firstLine="2268"/>
        <w:jc w:val="both"/>
        <w:rPr>
          <w:color w:val="000000" w:themeColor="text1"/>
        </w:rPr>
      </w:pPr>
      <w:r w:rsidRPr="000B44F1">
        <w:rPr>
          <w:color w:val="000000" w:themeColor="text1"/>
        </w:rPr>
        <w:t xml:space="preserve"> </w:t>
      </w:r>
    </w:p>
    <w:p w14:paraId="137E4C1F" w14:textId="77777777" w:rsidR="0021127A" w:rsidRPr="000B44F1" w:rsidRDefault="0021127A" w:rsidP="0021127A">
      <w:pPr>
        <w:ind w:firstLine="2268"/>
        <w:jc w:val="both"/>
        <w:rPr>
          <w:color w:val="000000" w:themeColor="text1"/>
        </w:rPr>
      </w:pPr>
    </w:p>
    <w:p w14:paraId="6F3AEF0A" w14:textId="77777777" w:rsidR="0021127A" w:rsidRPr="000B44F1" w:rsidRDefault="0021127A" w:rsidP="0021127A">
      <w:pPr>
        <w:jc w:val="both"/>
        <w:rPr>
          <w:color w:val="000000" w:themeColor="text1"/>
        </w:rPr>
      </w:pPr>
    </w:p>
    <w:p w14:paraId="42F15229" w14:textId="77777777" w:rsidR="005F6C1A" w:rsidRDefault="00D52673"/>
    <w:sectPr w:rsidR="005F6C1A" w:rsidSect="00334158">
      <w:headerReference w:type="default" r:id="rId6"/>
      <w:footerReference w:type="default" r:id="rId7"/>
      <w:pgSz w:w="11906" w:h="16838"/>
      <w:pgMar w:top="598" w:right="1133" w:bottom="141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2E5F" w14:textId="77777777" w:rsidR="00D52673" w:rsidRDefault="00D52673">
      <w:r>
        <w:separator/>
      </w:r>
    </w:p>
  </w:endnote>
  <w:endnote w:type="continuationSeparator" w:id="0">
    <w:p w14:paraId="0624D624" w14:textId="77777777" w:rsidR="00D52673" w:rsidRDefault="00D5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B686" w14:textId="77777777" w:rsidR="00334158" w:rsidRPr="00844E58" w:rsidRDefault="008A2202" w:rsidP="00334158">
    <w:pPr>
      <w:pStyle w:val="Rodap"/>
      <w:pBdr>
        <w:top w:val="thinThickSmallGap" w:sz="24" w:space="1" w:color="622423"/>
      </w:pBdr>
      <w:jc w:val="center"/>
      <w:rPr>
        <w:rFonts w:ascii="Verdana" w:hAnsi="Verdana"/>
        <w:sz w:val="16"/>
      </w:rPr>
    </w:pPr>
    <w:r w:rsidRPr="00844E58">
      <w:rPr>
        <w:rFonts w:ascii="Verdana" w:hAnsi="Verdana"/>
        <w:sz w:val="16"/>
      </w:rPr>
      <w:t>Av. Danilo A. Lorenzi, nº 585</w:t>
    </w:r>
  </w:p>
  <w:p w14:paraId="291624A6" w14:textId="77777777" w:rsidR="00334158" w:rsidRPr="00844E58" w:rsidRDefault="008A2202" w:rsidP="00334158">
    <w:pPr>
      <w:pStyle w:val="Rodap"/>
      <w:pBdr>
        <w:top w:val="thinThickSmallGap" w:sz="24" w:space="1" w:color="622423"/>
      </w:pBdr>
      <w:jc w:val="center"/>
      <w:rPr>
        <w:rFonts w:ascii="Verdana" w:hAnsi="Verdana"/>
        <w:sz w:val="16"/>
      </w:rPr>
    </w:pPr>
    <w:r>
      <w:rPr>
        <w:rFonts w:ascii="Verdana" w:hAnsi="Verdana"/>
        <w:sz w:val="16"/>
      </w:rPr>
      <w:t>99.645-000 – Entre Rios do Sul/</w:t>
    </w:r>
    <w:r w:rsidRPr="00844E58">
      <w:rPr>
        <w:rFonts w:ascii="Verdana" w:hAnsi="Verdana"/>
        <w:sz w:val="16"/>
      </w:rPr>
      <w:t>RS</w:t>
    </w:r>
  </w:p>
  <w:p w14:paraId="5188B258" w14:textId="77777777" w:rsidR="00334158" w:rsidRPr="00844E58" w:rsidRDefault="008A2202" w:rsidP="00334158">
    <w:pPr>
      <w:pStyle w:val="Rodap"/>
      <w:pBdr>
        <w:top w:val="thinThickSmallGap" w:sz="24" w:space="1" w:color="622423"/>
      </w:pBdr>
      <w:jc w:val="center"/>
      <w:rPr>
        <w:rFonts w:ascii="Verdana" w:hAnsi="Verdana"/>
        <w:sz w:val="16"/>
      </w:rPr>
    </w:pPr>
    <w:r w:rsidRPr="00844E58">
      <w:rPr>
        <w:rFonts w:ascii="Verdana" w:hAnsi="Verdana"/>
        <w:sz w:val="16"/>
      </w:rPr>
      <w:t>Fone/fax: 054 3544 1256</w:t>
    </w:r>
  </w:p>
  <w:p w14:paraId="042EC319" w14:textId="77777777" w:rsidR="00334158" w:rsidRPr="00844E58" w:rsidRDefault="00D52673" w:rsidP="00334158">
    <w:pPr>
      <w:pStyle w:val="Rodap"/>
      <w:pBdr>
        <w:top w:val="thinThickSmallGap" w:sz="24" w:space="1" w:color="622423"/>
      </w:pBdr>
      <w:jc w:val="center"/>
      <w:rPr>
        <w:rFonts w:ascii="Verdana" w:hAnsi="Verdana"/>
        <w:sz w:val="16"/>
      </w:rPr>
    </w:pPr>
    <w:hyperlink r:id="rId1" w:history="1">
      <w:r w:rsidR="008A2202" w:rsidRPr="007B68C9">
        <w:rPr>
          <w:rStyle w:val="Hyperlink"/>
          <w:rFonts w:ascii="Verdana" w:hAnsi="Verdana"/>
          <w:sz w:val="16"/>
        </w:rPr>
        <w:t>camara_ers@hotmail.com</w:t>
      </w:r>
    </w:hyperlink>
  </w:p>
  <w:p w14:paraId="10FF437E" w14:textId="77777777" w:rsidR="00334158" w:rsidRDefault="00D52673">
    <w:pPr>
      <w:pStyle w:val="Rodap"/>
      <w:pBdr>
        <w:top w:val="thinThickSmallGap" w:sz="24" w:space="1" w:color="622423"/>
      </w:pBdr>
      <w:rPr>
        <w:rFonts w:ascii="Cambria" w:hAnsi="Cambria"/>
      </w:rPr>
    </w:pPr>
  </w:p>
  <w:p w14:paraId="2BCCEF19" w14:textId="77777777" w:rsidR="00334158" w:rsidRDefault="00D52673">
    <w:pPr>
      <w:pStyle w:val="Rodap"/>
      <w:pBdr>
        <w:top w:val="thinThickSmallGap" w:sz="24" w:space="1" w:color="622423"/>
      </w:pBdr>
      <w:rPr>
        <w:rFonts w:ascii="Cambria" w:hAnsi="Cambria"/>
      </w:rPr>
    </w:pPr>
  </w:p>
  <w:p w14:paraId="6FFD6001" w14:textId="77777777" w:rsidR="00334158" w:rsidRDefault="00D526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D7D4" w14:textId="77777777" w:rsidR="00D52673" w:rsidRDefault="00D52673">
      <w:r>
        <w:separator/>
      </w:r>
    </w:p>
  </w:footnote>
  <w:footnote w:type="continuationSeparator" w:id="0">
    <w:p w14:paraId="1E34C697" w14:textId="77777777" w:rsidR="00D52673" w:rsidRDefault="00D5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8" w:type="dxa"/>
      <w:tblLook w:val="04A0" w:firstRow="1" w:lastRow="0" w:firstColumn="1" w:lastColumn="0" w:noHBand="0" w:noVBand="1"/>
    </w:tblPr>
    <w:tblGrid>
      <w:gridCol w:w="1605"/>
      <w:gridCol w:w="8483"/>
    </w:tblGrid>
    <w:tr w:rsidR="00334158" w14:paraId="2146A205" w14:textId="77777777" w:rsidTr="00334158">
      <w:trPr>
        <w:trHeight w:val="291"/>
      </w:trPr>
      <w:tc>
        <w:tcPr>
          <w:tcW w:w="1605" w:type="dxa"/>
        </w:tcPr>
        <w:p w14:paraId="1FA3DD7F" w14:textId="77777777" w:rsidR="00334158" w:rsidRPr="004914E2" w:rsidRDefault="008A2202" w:rsidP="00334158">
          <w:pPr>
            <w:pStyle w:val="Cabealho"/>
            <w:rPr>
              <w:b/>
              <w:sz w:val="48"/>
              <w:szCs w:val="22"/>
              <w:lang w:val="pt-BR" w:eastAsia="en-US"/>
            </w:rPr>
          </w:pPr>
          <w:r>
            <w:rPr>
              <w:b/>
              <w:noProof/>
              <w:sz w:val="48"/>
              <w:szCs w:val="22"/>
              <w:lang w:val="pt-BR" w:eastAsia="pt-BR"/>
            </w:rPr>
            <w:drawing>
              <wp:inline distT="0" distB="0" distL="0" distR="0" wp14:anchorId="7991C6D6" wp14:editId="688604BD">
                <wp:extent cx="795020" cy="779145"/>
                <wp:effectExtent l="0" t="0" r="5080" b="1905"/>
                <wp:docPr id="1" name="Imagem 1" descr="C:\Documents and Settings\User\Desktop\Logo Entre 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User\Desktop\Logo Entre Ri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79145"/>
                        </a:xfrm>
                        <a:prstGeom prst="rect">
                          <a:avLst/>
                        </a:prstGeom>
                        <a:noFill/>
                        <a:ln>
                          <a:noFill/>
                        </a:ln>
                      </pic:spPr>
                    </pic:pic>
                  </a:graphicData>
                </a:graphic>
              </wp:inline>
            </w:drawing>
          </w:r>
        </w:p>
      </w:tc>
      <w:tc>
        <w:tcPr>
          <w:tcW w:w="8483" w:type="dxa"/>
        </w:tcPr>
        <w:p w14:paraId="6C75056F" w14:textId="77777777" w:rsidR="00334158" w:rsidRPr="004914E2" w:rsidRDefault="008A2202" w:rsidP="00334158">
          <w:pPr>
            <w:pStyle w:val="Cabealho"/>
            <w:jc w:val="center"/>
            <w:rPr>
              <w:rFonts w:ascii="Verdana" w:hAnsi="Verdana"/>
              <w:b/>
              <w:sz w:val="32"/>
              <w:szCs w:val="32"/>
              <w:lang w:val="pt-BR" w:eastAsia="en-US"/>
            </w:rPr>
          </w:pPr>
          <w:r w:rsidRPr="004914E2">
            <w:rPr>
              <w:rFonts w:ascii="Verdana" w:hAnsi="Verdana"/>
              <w:b/>
              <w:sz w:val="32"/>
              <w:szCs w:val="32"/>
              <w:lang w:val="pt-BR" w:eastAsia="en-US"/>
            </w:rPr>
            <w:t>CÂMARA MUNICIPAL DE VEREADORES</w:t>
          </w:r>
        </w:p>
        <w:p w14:paraId="605E6B48" w14:textId="77777777" w:rsidR="00334158" w:rsidRPr="004914E2" w:rsidRDefault="008A2202" w:rsidP="00334158">
          <w:pPr>
            <w:pStyle w:val="Cabealho"/>
            <w:jc w:val="center"/>
            <w:rPr>
              <w:b/>
              <w:sz w:val="48"/>
              <w:szCs w:val="22"/>
              <w:lang w:val="pt-BR" w:eastAsia="en-US"/>
            </w:rPr>
          </w:pPr>
          <w:r w:rsidRPr="004914E2">
            <w:rPr>
              <w:rFonts w:ascii="Verdana" w:hAnsi="Verdana"/>
              <w:b/>
              <w:sz w:val="32"/>
              <w:szCs w:val="32"/>
              <w:lang w:val="pt-BR" w:eastAsia="en-US"/>
            </w:rPr>
            <w:t>Entre Rios do Sul</w:t>
          </w:r>
        </w:p>
      </w:tc>
    </w:tr>
  </w:tbl>
  <w:p w14:paraId="2DC24CC5" w14:textId="77777777" w:rsidR="00334158" w:rsidRDefault="00D52673" w:rsidP="00334158">
    <w:pPr>
      <w:pStyle w:val="Cabealho"/>
      <w:pBdr>
        <w:bottom w:val="thickThinSmallGap" w:sz="24" w:space="0" w:color="622423"/>
      </w:pBdr>
      <w:rPr>
        <w:rFonts w:ascii="Cambria" w:eastAsia="Times New Roman" w:hAnsi="Cambri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7A"/>
    <w:rsid w:val="00027019"/>
    <w:rsid w:val="001C4524"/>
    <w:rsid w:val="001F407D"/>
    <w:rsid w:val="0021127A"/>
    <w:rsid w:val="0037296C"/>
    <w:rsid w:val="004655AE"/>
    <w:rsid w:val="00816E5E"/>
    <w:rsid w:val="008A2202"/>
    <w:rsid w:val="00A0035F"/>
    <w:rsid w:val="00D52673"/>
    <w:rsid w:val="00D90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84C2"/>
  <w15:chartTrackingRefBased/>
  <w15:docId w15:val="{37C693A0-133B-4B36-9AFA-14B3CAB8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7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127A"/>
    <w:pPr>
      <w:tabs>
        <w:tab w:val="center" w:pos="4252"/>
        <w:tab w:val="right" w:pos="8504"/>
      </w:tabs>
    </w:pPr>
    <w:rPr>
      <w:rFonts w:ascii="Calibri" w:eastAsia="Calibri" w:hAnsi="Calibri"/>
      <w:sz w:val="20"/>
      <w:szCs w:val="20"/>
      <w:lang w:val="x-none" w:eastAsia="x-none"/>
    </w:rPr>
  </w:style>
  <w:style w:type="character" w:customStyle="1" w:styleId="CabealhoChar">
    <w:name w:val="Cabeçalho Char"/>
    <w:basedOn w:val="Fontepargpadro"/>
    <w:link w:val="Cabealho"/>
    <w:uiPriority w:val="99"/>
    <w:rsid w:val="0021127A"/>
    <w:rPr>
      <w:rFonts w:ascii="Calibri" w:eastAsia="Calibri" w:hAnsi="Calibri" w:cs="Times New Roman"/>
      <w:sz w:val="20"/>
      <w:szCs w:val="20"/>
      <w:lang w:val="x-none" w:eastAsia="x-none"/>
    </w:rPr>
  </w:style>
  <w:style w:type="paragraph" w:styleId="Rodap">
    <w:name w:val="footer"/>
    <w:basedOn w:val="Normal"/>
    <w:link w:val="RodapChar"/>
    <w:uiPriority w:val="99"/>
    <w:unhideWhenUsed/>
    <w:rsid w:val="0021127A"/>
    <w:pPr>
      <w:tabs>
        <w:tab w:val="center" w:pos="4252"/>
        <w:tab w:val="right" w:pos="8504"/>
      </w:tabs>
    </w:pPr>
    <w:rPr>
      <w:rFonts w:ascii="Calibri" w:eastAsia="Calibri" w:hAnsi="Calibri"/>
      <w:sz w:val="20"/>
      <w:szCs w:val="20"/>
      <w:lang w:val="x-none" w:eastAsia="x-none"/>
    </w:rPr>
  </w:style>
  <w:style w:type="character" w:customStyle="1" w:styleId="RodapChar">
    <w:name w:val="Rodapé Char"/>
    <w:basedOn w:val="Fontepargpadro"/>
    <w:link w:val="Rodap"/>
    <w:uiPriority w:val="99"/>
    <w:rsid w:val="0021127A"/>
    <w:rPr>
      <w:rFonts w:ascii="Calibri" w:eastAsia="Calibri" w:hAnsi="Calibri" w:cs="Times New Roman"/>
      <w:sz w:val="20"/>
      <w:szCs w:val="20"/>
      <w:lang w:val="x-none" w:eastAsia="x-none"/>
    </w:rPr>
  </w:style>
  <w:style w:type="character" w:styleId="Hyperlink">
    <w:name w:val="Hyperlink"/>
    <w:uiPriority w:val="99"/>
    <w:unhideWhenUsed/>
    <w:rsid w:val="0021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62177">
      <w:bodyDiv w:val="1"/>
      <w:marLeft w:val="0"/>
      <w:marRight w:val="0"/>
      <w:marTop w:val="0"/>
      <w:marBottom w:val="0"/>
      <w:divBdr>
        <w:top w:val="none" w:sz="0" w:space="0" w:color="auto"/>
        <w:left w:val="none" w:sz="0" w:space="0" w:color="auto"/>
        <w:bottom w:val="none" w:sz="0" w:space="0" w:color="auto"/>
        <w:right w:val="none" w:sz="0" w:space="0" w:color="auto"/>
      </w:divBdr>
      <w:divsChild>
        <w:div w:id="1565532034">
          <w:marLeft w:val="0"/>
          <w:marRight w:val="0"/>
          <w:marTop w:val="0"/>
          <w:marBottom w:val="0"/>
          <w:divBdr>
            <w:top w:val="none" w:sz="0" w:space="0" w:color="auto"/>
            <w:left w:val="none" w:sz="0" w:space="0" w:color="auto"/>
            <w:bottom w:val="none" w:sz="0" w:space="0" w:color="auto"/>
            <w:right w:val="none" w:sz="0" w:space="0" w:color="auto"/>
          </w:divBdr>
        </w:div>
        <w:div w:id="1499349716">
          <w:marLeft w:val="0"/>
          <w:marRight w:val="0"/>
          <w:marTop w:val="0"/>
          <w:marBottom w:val="0"/>
          <w:divBdr>
            <w:top w:val="none" w:sz="0" w:space="0" w:color="auto"/>
            <w:left w:val="none" w:sz="0" w:space="0" w:color="auto"/>
            <w:bottom w:val="none" w:sz="0" w:space="0" w:color="auto"/>
            <w:right w:val="none" w:sz="0" w:space="0" w:color="auto"/>
          </w:divBdr>
          <w:divsChild>
            <w:div w:id="1679380271">
              <w:marLeft w:val="75"/>
              <w:marRight w:val="75"/>
              <w:marTop w:val="0"/>
              <w:marBottom w:val="0"/>
              <w:divBdr>
                <w:top w:val="none" w:sz="0" w:space="0" w:color="auto"/>
                <w:left w:val="none" w:sz="0" w:space="0" w:color="auto"/>
                <w:bottom w:val="none" w:sz="0" w:space="0" w:color="auto"/>
                <w:right w:val="none" w:sz="0" w:space="0" w:color="auto"/>
              </w:divBdr>
              <w:divsChild>
                <w:div w:id="129363270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_er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dc:creator>
  <cp:keywords/>
  <dc:description/>
  <cp:lastModifiedBy>User</cp:lastModifiedBy>
  <cp:revision>3</cp:revision>
  <dcterms:created xsi:type="dcterms:W3CDTF">2022-06-06T17:20:00Z</dcterms:created>
  <dcterms:modified xsi:type="dcterms:W3CDTF">2022-06-06T22:18:00Z</dcterms:modified>
</cp:coreProperties>
</file>